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0F" w:rsidRDefault="0069760F" w:rsidP="007B1A24">
      <w:pPr>
        <w:jc w:val="center"/>
        <w:rPr>
          <w:b/>
          <w:i/>
          <w:color w:val="FF0000"/>
          <w:lang w:val="es-ES"/>
        </w:rPr>
      </w:pPr>
    </w:p>
    <w:p w:rsidR="00CA6A8E" w:rsidRDefault="007B1A24" w:rsidP="007B1A24">
      <w:pPr>
        <w:jc w:val="center"/>
        <w:rPr>
          <w:b/>
          <w:i/>
          <w:color w:val="FF0000"/>
          <w:lang w:val="es-ES"/>
        </w:rPr>
      </w:pPr>
      <w:r w:rsidRPr="007B1A24">
        <w:rPr>
          <w:b/>
          <w:i/>
          <w:color w:val="FF0000"/>
          <w:lang w:val="es-ES"/>
        </w:rPr>
        <w:t>DICCIONARIO LOGISTICO</w:t>
      </w:r>
    </w:p>
    <w:p w:rsidR="007B1A24" w:rsidRPr="00F229A1" w:rsidRDefault="007B1A24" w:rsidP="007B1A24">
      <w:pPr>
        <w:pStyle w:val="Prrafodelista"/>
        <w:numPr>
          <w:ilvl w:val="0"/>
          <w:numId w:val="1"/>
        </w:numPr>
        <w:jc w:val="both"/>
        <w:rPr>
          <w:b/>
          <w:i/>
          <w:color w:val="FF0000"/>
          <w:lang w:val="es-ES"/>
        </w:rPr>
      </w:pPr>
      <w:r>
        <w:rPr>
          <w:b/>
          <w:i/>
          <w:color w:val="FF0000"/>
          <w:lang w:val="es-ES"/>
        </w:rPr>
        <w:t>CARGA GENERAL:</w:t>
      </w:r>
      <w:r w:rsidR="00831D3B" w:rsidRPr="00831D3B">
        <w:rPr>
          <w:b/>
          <w:i/>
          <w:lang w:val="es-ES"/>
        </w:rPr>
        <w:t>Es la que se divide en dos, transporta cantidades pequeñas.</w:t>
      </w:r>
    </w:p>
    <w:p w:rsidR="00F229A1" w:rsidRDefault="00F229A1" w:rsidP="00F229A1">
      <w:pPr>
        <w:pStyle w:val="Prrafodelista"/>
        <w:jc w:val="both"/>
        <w:rPr>
          <w:b/>
          <w:i/>
          <w:color w:val="FF0000"/>
          <w:lang w:val="es-ES"/>
        </w:rPr>
      </w:pPr>
    </w:p>
    <w:p w:rsidR="00F229A1" w:rsidRPr="00F229A1" w:rsidRDefault="007B1A24" w:rsidP="00F229A1">
      <w:pPr>
        <w:pStyle w:val="Prrafodelista"/>
        <w:numPr>
          <w:ilvl w:val="0"/>
          <w:numId w:val="1"/>
        </w:numPr>
        <w:jc w:val="both"/>
        <w:rPr>
          <w:b/>
          <w:i/>
          <w:lang w:val="es-ES"/>
        </w:rPr>
      </w:pPr>
      <w:r>
        <w:rPr>
          <w:b/>
          <w:i/>
          <w:color w:val="FF0000"/>
          <w:lang w:val="es-ES"/>
        </w:rPr>
        <w:t>CARGA SUELTA:</w:t>
      </w:r>
      <w:r w:rsidR="00831D3B" w:rsidRPr="00F229A1">
        <w:rPr>
          <w:b/>
          <w:i/>
          <w:lang w:val="es-ES"/>
        </w:rPr>
        <w:t>Este tipo de carga consiste en bienes sueltos o individuales, manipulados o transportados como unidades</w:t>
      </w:r>
      <w:r w:rsidR="00F229A1" w:rsidRPr="00F229A1">
        <w:rPr>
          <w:b/>
          <w:i/>
          <w:lang w:val="es-ES"/>
        </w:rPr>
        <w:t xml:space="preserve"> separadas, paquetes, sacos, tambores y piezas atadas ETC.</w:t>
      </w:r>
    </w:p>
    <w:p w:rsidR="00F229A1" w:rsidRPr="00F229A1" w:rsidRDefault="00F229A1" w:rsidP="00F229A1">
      <w:pPr>
        <w:pStyle w:val="Prrafodelista"/>
        <w:jc w:val="both"/>
        <w:rPr>
          <w:b/>
          <w:i/>
          <w:lang w:val="es-ES"/>
        </w:rPr>
      </w:pPr>
    </w:p>
    <w:p w:rsidR="007B1A24" w:rsidRPr="00F229A1" w:rsidRDefault="007B1A24" w:rsidP="007B1A24">
      <w:pPr>
        <w:pStyle w:val="Prrafodelista"/>
        <w:numPr>
          <w:ilvl w:val="0"/>
          <w:numId w:val="1"/>
        </w:numPr>
        <w:jc w:val="both"/>
        <w:rPr>
          <w:b/>
          <w:i/>
          <w:color w:val="FF0000"/>
          <w:lang w:val="es-ES"/>
        </w:rPr>
      </w:pPr>
      <w:r>
        <w:rPr>
          <w:b/>
          <w:i/>
          <w:color w:val="FF0000"/>
          <w:lang w:val="es-ES"/>
        </w:rPr>
        <w:t>CARGA UNITARIZADA:</w:t>
      </w:r>
      <w:r w:rsidR="00F229A1" w:rsidRPr="00F229A1">
        <w:rPr>
          <w:b/>
          <w:i/>
          <w:lang w:val="es-ES"/>
        </w:rPr>
        <w:t>Está compuesta por artículos individuales, tales como cajas, paquetes y otros elementos.</w:t>
      </w:r>
    </w:p>
    <w:p w:rsidR="00F229A1" w:rsidRDefault="00F229A1" w:rsidP="00F229A1">
      <w:pPr>
        <w:pStyle w:val="Prrafodelista"/>
        <w:jc w:val="both"/>
        <w:rPr>
          <w:b/>
          <w:i/>
          <w:color w:val="FF0000"/>
          <w:lang w:val="es-ES"/>
        </w:rPr>
      </w:pPr>
    </w:p>
    <w:p w:rsidR="00F229A1" w:rsidRPr="004C13A8" w:rsidRDefault="007B1A24" w:rsidP="004C13A8">
      <w:pPr>
        <w:pStyle w:val="Prrafodelista"/>
        <w:numPr>
          <w:ilvl w:val="0"/>
          <w:numId w:val="1"/>
        </w:numPr>
        <w:jc w:val="both"/>
        <w:rPr>
          <w:b/>
          <w:i/>
          <w:color w:val="FF0000"/>
          <w:lang w:val="es-ES"/>
        </w:rPr>
      </w:pPr>
      <w:r>
        <w:rPr>
          <w:b/>
          <w:i/>
          <w:color w:val="FF0000"/>
          <w:lang w:val="es-ES"/>
        </w:rPr>
        <w:t>CARGA A GRANEL:</w:t>
      </w:r>
      <w:r w:rsidR="00F229A1" w:rsidRPr="00F229A1">
        <w:rPr>
          <w:b/>
          <w:i/>
          <w:lang w:val="es-ES"/>
        </w:rPr>
        <w:t xml:space="preserve">son gráneles </w:t>
      </w:r>
      <w:r w:rsidR="00F229A1" w:rsidRPr="00F229A1">
        <w:rPr>
          <w:rFonts w:ascii="Helvetica" w:hAnsi="Helvetica" w:cs="Helvetica"/>
          <w:b/>
          <w:i/>
          <w:color w:val="000000"/>
          <w:sz w:val="20"/>
          <w:szCs w:val="20"/>
          <w:shd w:val="clear" w:color="auto" w:fill="FFFFFF"/>
        </w:rPr>
        <w:t>sólidos o secos y líquidos se almacenan, por lo general</w:t>
      </w:r>
      <w:r w:rsidR="00F229A1">
        <w:rPr>
          <w:rFonts w:ascii="Helvetica" w:hAnsi="Helvetica" w:cs="Helvetica"/>
          <w:b/>
          <w:i/>
          <w:color w:val="000000"/>
          <w:sz w:val="20"/>
          <w:szCs w:val="20"/>
          <w:shd w:val="clear" w:color="auto" w:fill="FFFFFF"/>
        </w:rPr>
        <w:t>, en tanques silos y son transportadas por bandas  transportadoras o ductos, respetivamente.</w:t>
      </w:r>
    </w:p>
    <w:p w:rsidR="00FC2DFC" w:rsidRPr="004C13A8" w:rsidRDefault="00FC2DFC" w:rsidP="004C13A8">
      <w:pPr>
        <w:pStyle w:val="Prrafodelista"/>
        <w:jc w:val="both"/>
        <w:rPr>
          <w:b/>
          <w:i/>
          <w:color w:val="FF0000"/>
          <w:lang w:val="es-ES"/>
        </w:rPr>
      </w:pPr>
    </w:p>
    <w:p w:rsidR="007B1A24" w:rsidRDefault="007B1A24" w:rsidP="007B1A24">
      <w:pPr>
        <w:pStyle w:val="Prrafodelista"/>
        <w:numPr>
          <w:ilvl w:val="0"/>
          <w:numId w:val="1"/>
        </w:numPr>
        <w:jc w:val="both"/>
        <w:rPr>
          <w:b/>
          <w:i/>
          <w:lang w:val="es-ES"/>
        </w:rPr>
      </w:pPr>
      <w:r>
        <w:rPr>
          <w:b/>
          <w:i/>
          <w:color w:val="FF0000"/>
          <w:lang w:val="es-ES"/>
        </w:rPr>
        <w:t>SEGURIDAD:</w:t>
      </w:r>
      <w:r w:rsidR="00F229A1" w:rsidRPr="00F329EE">
        <w:rPr>
          <w:b/>
          <w:i/>
          <w:lang w:val="es-ES"/>
        </w:rPr>
        <w:t xml:space="preserve">Esaquella que se define que en cuanto sea la menor número de unidades manipuladas y transportadas, </w:t>
      </w:r>
      <w:r w:rsidR="00F329EE" w:rsidRPr="00F329EE">
        <w:rPr>
          <w:b/>
          <w:i/>
          <w:lang w:val="es-ES"/>
        </w:rPr>
        <w:t>así</w:t>
      </w:r>
      <w:r w:rsidR="00F229A1" w:rsidRPr="00F329EE">
        <w:rPr>
          <w:b/>
          <w:i/>
          <w:lang w:val="es-ES"/>
        </w:rPr>
        <w:t xml:space="preserve"> dismi</w:t>
      </w:r>
      <w:r w:rsidR="004C13A8">
        <w:rPr>
          <w:b/>
          <w:i/>
          <w:lang w:val="es-ES"/>
        </w:rPr>
        <w:t>nuyendo el riesgo de accidentes.</w:t>
      </w:r>
    </w:p>
    <w:p w:rsidR="004C13A8" w:rsidRPr="00F329EE" w:rsidRDefault="004C13A8" w:rsidP="004C13A8">
      <w:pPr>
        <w:pStyle w:val="Prrafodelista"/>
        <w:jc w:val="both"/>
        <w:rPr>
          <w:b/>
          <w:i/>
          <w:lang w:val="es-ES"/>
        </w:rPr>
      </w:pPr>
    </w:p>
    <w:p w:rsidR="004C13A8" w:rsidRPr="00FC2DFC" w:rsidRDefault="007B1A24" w:rsidP="00FC2DFC">
      <w:pPr>
        <w:pStyle w:val="Prrafodelista"/>
        <w:numPr>
          <w:ilvl w:val="0"/>
          <w:numId w:val="1"/>
        </w:numPr>
        <w:jc w:val="both"/>
        <w:rPr>
          <w:rFonts w:cstheme="minorHAnsi"/>
          <w:b/>
          <w:i/>
          <w:color w:val="FF0000"/>
          <w:lang w:val="es-ES"/>
        </w:rPr>
      </w:pPr>
      <w:r>
        <w:rPr>
          <w:b/>
          <w:i/>
          <w:color w:val="FF0000"/>
          <w:lang w:val="es-ES"/>
        </w:rPr>
        <w:t>ADMINISTRACIÓN DE MANEJO:</w:t>
      </w:r>
      <w:r w:rsidR="004C13A8" w:rsidRPr="004C13A8">
        <w:rPr>
          <w:rStyle w:val="a"/>
          <w:rFonts w:cstheme="minorHAnsi"/>
          <w:b/>
          <w:i/>
          <w:bdr w:val="none" w:sz="0" w:space="0" w:color="auto" w:frame="1"/>
          <w:shd w:val="clear" w:color="auto" w:fill="FFFFFF"/>
        </w:rPr>
        <w:t>Se emplea menos tiempo en la supervisión de embarques de gran tamañoque en la de muchos embarques pequeños</w:t>
      </w:r>
      <w:r w:rsidR="004C13A8">
        <w:rPr>
          <w:rStyle w:val="a"/>
          <w:rFonts w:cstheme="minorHAnsi"/>
          <w:b/>
          <w:i/>
          <w:bdr w:val="none" w:sz="0" w:space="0" w:color="auto" w:frame="1"/>
          <w:shd w:val="clear" w:color="auto" w:fill="FFFFFF"/>
        </w:rPr>
        <w:t>.</w:t>
      </w:r>
    </w:p>
    <w:p w:rsidR="004C13A8" w:rsidRPr="004C13A8" w:rsidRDefault="004C13A8" w:rsidP="004C13A8">
      <w:pPr>
        <w:pStyle w:val="Prrafodelista"/>
        <w:jc w:val="both"/>
        <w:rPr>
          <w:rFonts w:cstheme="minorHAnsi"/>
          <w:b/>
          <w:i/>
          <w:color w:val="FF0000"/>
          <w:lang w:val="es-ES"/>
        </w:rPr>
      </w:pPr>
    </w:p>
    <w:p w:rsidR="004C13A8" w:rsidRPr="004C13A8" w:rsidRDefault="007B1A24" w:rsidP="004C13A8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lang w:eastAsia="es-CO"/>
        </w:rPr>
      </w:pPr>
      <w:r w:rsidRPr="004C13A8">
        <w:rPr>
          <w:b/>
          <w:i/>
          <w:color w:val="FF0000"/>
          <w:lang w:val="es-ES"/>
        </w:rPr>
        <w:t>ALMACENAMIENTO:</w:t>
      </w:r>
      <w:r w:rsidR="004C13A8" w:rsidRPr="004C13A8">
        <w:rPr>
          <w:rFonts w:eastAsia="Times New Roman" w:cstheme="minorHAnsi"/>
          <w:b/>
          <w:i/>
          <w:spacing w:val="15"/>
          <w:bdr w:val="none" w:sz="0" w:space="0" w:color="auto" w:frame="1"/>
          <w:lang w:eastAsia="es-CO"/>
        </w:rPr>
        <w:t>La mayoría de cargamentos voluminosos son embarcados y desembarcados en muelles especializados por medios mecánicos, como bandas transportadoras. Lo cual simplifica que su</w:t>
      </w:r>
      <w:r w:rsidR="004C13A8" w:rsidRPr="004C13A8">
        <w:rPr>
          <w:rFonts w:eastAsia="Times New Roman" w:cstheme="minorHAnsi"/>
          <w:b/>
          <w:i/>
          <w:bdr w:val="none" w:sz="0" w:space="0" w:color="auto" w:frame="1"/>
          <w:lang w:eastAsia="es-CO"/>
        </w:rPr>
        <w:t xml:space="preserve"> manipuleo reduce la permanencia en el muelle o área de recibo.</w:t>
      </w:r>
    </w:p>
    <w:p w:rsidR="004C13A8" w:rsidRPr="004C13A8" w:rsidRDefault="004C13A8" w:rsidP="004C13A8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lang w:eastAsia="es-CO"/>
        </w:rPr>
      </w:pPr>
    </w:p>
    <w:p w:rsidR="007B1A24" w:rsidRPr="004C13A8" w:rsidRDefault="007B1A24" w:rsidP="007B1A24">
      <w:pPr>
        <w:pStyle w:val="Prrafodelista"/>
        <w:numPr>
          <w:ilvl w:val="0"/>
          <w:numId w:val="1"/>
        </w:numPr>
        <w:jc w:val="both"/>
        <w:rPr>
          <w:b/>
          <w:i/>
          <w:color w:val="FF0000"/>
          <w:lang w:val="es-ES"/>
        </w:rPr>
      </w:pPr>
      <w:r>
        <w:rPr>
          <w:b/>
          <w:i/>
          <w:color w:val="FF0000"/>
          <w:lang w:val="es-ES"/>
        </w:rPr>
        <w:t>NATURALEZA DE LA CARGA:</w:t>
      </w:r>
      <w:r w:rsidR="004C13A8" w:rsidRPr="004C13A8">
        <w:rPr>
          <w:b/>
          <w:i/>
          <w:lang w:val="es-ES"/>
        </w:rPr>
        <w:t>Es la mercancía  que se requiere ser movilizada  físicamente por cualquier modo de transporte, además este debe estar protegida  por un embalaje para facilitar su manejo.</w:t>
      </w:r>
    </w:p>
    <w:p w:rsidR="004C13A8" w:rsidRDefault="004C13A8" w:rsidP="004C13A8">
      <w:pPr>
        <w:pStyle w:val="Prrafodelista"/>
        <w:jc w:val="both"/>
        <w:rPr>
          <w:b/>
          <w:i/>
          <w:color w:val="FF0000"/>
          <w:lang w:val="es-ES"/>
        </w:rPr>
      </w:pPr>
    </w:p>
    <w:p w:rsidR="004C13A8" w:rsidRPr="00FC2DFC" w:rsidRDefault="007B1A24" w:rsidP="00FC2DFC">
      <w:pPr>
        <w:pStyle w:val="Prrafodelista"/>
        <w:numPr>
          <w:ilvl w:val="0"/>
          <w:numId w:val="1"/>
        </w:numPr>
        <w:jc w:val="both"/>
        <w:rPr>
          <w:b/>
          <w:i/>
          <w:color w:val="FF0000"/>
          <w:lang w:val="es-ES"/>
        </w:rPr>
      </w:pPr>
      <w:r>
        <w:rPr>
          <w:b/>
          <w:i/>
          <w:color w:val="FF0000"/>
          <w:lang w:val="es-ES"/>
        </w:rPr>
        <w:t xml:space="preserve">CARGA NO PERECEDERA: </w:t>
      </w:r>
      <w:r w:rsidR="004C13A8" w:rsidRPr="004C13A8">
        <w:rPr>
          <w:b/>
          <w:i/>
          <w:lang w:val="es-ES"/>
        </w:rPr>
        <w:t xml:space="preserve">Es aquella que no se daña fácilmente </w:t>
      </w:r>
    </w:p>
    <w:p w:rsidR="004C13A8" w:rsidRDefault="004C13A8" w:rsidP="004C13A8">
      <w:pPr>
        <w:pStyle w:val="Prrafodelista"/>
        <w:jc w:val="both"/>
        <w:rPr>
          <w:b/>
          <w:i/>
          <w:color w:val="FF0000"/>
          <w:lang w:val="es-ES"/>
        </w:rPr>
      </w:pPr>
    </w:p>
    <w:p w:rsidR="00FC2DFC" w:rsidRPr="00FC2DFC" w:rsidRDefault="007B1A24" w:rsidP="00FC2DFC">
      <w:pPr>
        <w:pStyle w:val="Prrafodelista"/>
        <w:numPr>
          <w:ilvl w:val="0"/>
          <w:numId w:val="1"/>
        </w:numPr>
        <w:jc w:val="both"/>
        <w:rPr>
          <w:b/>
          <w:i/>
          <w:color w:val="FF0000"/>
          <w:lang w:val="es-ES"/>
        </w:rPr>
      </w:pPr>
      <w:r>
        <w:rPr>
          <w:b/>
          <w:i/>
          <w:color w:val="FF0000"/>
          <w:lang w:val="es-ES"/>
        </w:rPr>
        <w:t>CARGA FRÁGIL:</w:t>
      </w:r>
      <w:r w:rsidR="004C13A8" w:rsidRPr="00797DBE">
        <w:rPr>
          <w:b/>
          <w:i/>
          <w:lang w:val="es-ES"/>
        </w:rPr>
        <w:t xml:space="preserve">Estos productos requieren de un manejo </w:t>
      </w:r>
      <w:r w:rsidR="00797DBE" w:rsidRPr="00797DBE">
        <w:rPr>
          <w:b/>
          <w:i/>
          <w:lang w:val="es-ES"/>
        </w:rPr>
        <w:t>especial. Toda actividad  debe realizarse con delicadeza y cuidado</w:t>
      </w:r>
      <w:r w:rsidR="00FC2DFC">
        <w:rPr>
          <w:b/>
          <w:i/>
          <w:lang w:val="es-ES"/>
        </w:rPr>
        <w:t>.</w:t>
      </w:r>
    </w:p>
    <w:p w:rsidR="00FC2DFC" w:rsidRPr="00FC2DFC" w:rsidRDefault="00FC2DFC" w:rsidP="00FC2DFC">
      <w:pPr>
        <w:pStyle w:val="Prrafodelista"/>
        <w:rPr>
          <w:b/>
          <w:i/>
          <w:color w:val="FF0000"/>
          <w:lang w:val="es-ES"/>
        </w:rPr>
      </w:pPr>
    </w:p>
    <w:p w:rsidR="00FC2DFC" w:rsidRPr="00FC2DFC" w:rsidRDefault="00FC2DFC" w:rsidP="00FC2DFC">
      <w:pPr>
        <w:pStyle w:val="Prrafodelista"/>
        <w:jc w:val="both"/>
        <w:rPr>
          <w:b/>
          <w:i/>
          <w:color w:val="FF0000"/>
          <w:lang w:val="es-ES"/>
        </w:rPr>
      </w:pPr>
    </w:p>
    <w:p w:rsidR="00105424" w:rsidRPr="00105424" w:rsidRDefault="007B1A24" w:rsidP="00105424">
      <w:pPr>
        <w:pStyle w:val="Prrafodelista"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b/>
          <w:i/>
          <w:color w:val="000000"/>
          <w:lang w:eastAsia="es-CO"/>
        </w:rPr>
      </w:pPr>
      <w:r w:rsidRPr="00105424">
        <w:rPr>
          <w:b/>
          <w:i/>
          <w:color w:val="FF0000"/>
          <w:lang w:val="es-ES"/>
        </w:rPr>
        <w:t>CARGA PELIGROSA:</w:t>
      </w:r>
      <w:r w:rsidR="00105424">
        <w:rPr>
          <w:rFonts w:eastAsia="Times New Roman" w:cstheme="minorHAnsi"/>
          <w:b/>
          <w:i/>
          <w:color w:val="000000"/>
          <w:bdr w:val="none" w:sz="0" w:space="0" w:color="auto" w:frame="1"/>
          <w:lang w:eastAsia="es-CO"/>
        </w:rPr>
        <w:t>Es</w:t>
      </w:r>
      <w:r w:rsidR="00105424" w:rsidRPr="00105424">
        <w:rPr>
          <w:rFonts w:eastAsia="Times New Roman" w:cstheme="minorHAnsi"/>
          <w:b/>
          <w:i/>
          <w:color w:val="000000"/>
          <w:bdr w:val="none" w:sz="0" w:space="0" w:color="auto" w:frame="1"/>
          <w:lang w:eastAsia="es-CO"/>
        </w:rPr>
        <w:t xml:space="preserve"> aquella carga compuesta de productos peligrosos es decir, los que por sus características</w:t>
      </w:r>
      <w:r w:rsidR="00105424">
        <w:rPr>
          <w:rFonts w:eastAsia="Times New Roman" w:cstheme="minorHAnsi"/>
          <w:b/>
          <w:i/>
          <w:color w:val="000000"/>
          <w:spacing w:val="15"/>
          <w:bdr w:val="none" w:sz="0" w:space="0" w:color="auto" w:frame="1"/>
          <w:lang w:eastAsia="es-CO"/>
        </w:rPr>
        <w:t xml:space="preserve">explosivas, </w:t>
      </w:r>
      <w:r w:rsidR="00105424" w:rsidRPr="00105424">
        <w:rPr>
          <w:rFonts w:eastAsia="Times New Roman" w:cstheme="minorHAnsi"/>
          <w:b/>
          <w:i/>
          <w:color w:val="000000"/>
          <w:spacing w:val="15"/>
          <w:bdr w:val="none" w:sz="0" w:space="0" w:color="auto" w:frame="1"/>
          <w:lang w:eastAsia="es-CO"/>
        </w:rPr>
        <w:t>combustibles, oxidantes, venenosas, radioactivas o corrosivas pueden causar accidentes o</w:t>
      </w:r>
      <w:r w:rsidR="00105424" w:rsidRPr="00105424">
        <w:rPr>
          <w:rFonts w:eastAsia="Times New Roman" w:cstheme="minorHAnsi"/>
          <w:b/>
          <w:i/>
          <w:color w:val="000000"/>
          <w:bdr w:val="none" w:sz="0" w:space="0" w:color="auto" w:frame="1"/>
          <w:lang w:eastAsia="es-CO"/>
        </w:rPr>
        <w:t>daños a otros productos, al vehículo en que se movilizan, a las personas o al medio ambiente.</w:t>
      </w:r>
    </w:p>
    <w:p w:rsidR="00105424" w:rsidRPr="00105424" w:rsidRDefault="00105424" w:rsidP="00105424">
      <w:pPr>
        <w:pStyle w:val="Prrafodelista"/>
        <w:shd w:val="clear" w:color="auto" w:fill="FFFFFF"/>
        <w:jc w:val="both"/>
        <w:rPr>
          <w:rFonts w:ascii="Arial" w:eastAsia="Times New Roman" w:hAnsi="Arial" w:cs="Arial"/>
          <w:b/>
          <w:i/>
          <w:color w:val="000000"/>
          <w:lang w:eastAsia="es-CO"/>
        </w:rPr>
      </w:pPr>
    </w:p>
    <w:p w:rsidR="007B1A24" w:rsidRPr="00FC2DFC" w:rsidRDefault="007B1A24" w:rsidP="00FC2DFC">
      <w:pPr>
        <w:pStyle w:val="Prrafodelista"/>
        <w:numPr>
          <w:ilvl w:val="0"/>
          <w:numId w:val="5"/>
        </w:numPr>
        <w:shd w:val="clear" w:color="auto" w:fill="FFFFFF"/>
        <w:rPr>
          <w:rFonts w:eastAsia="Times New Roman" w:cstheme="minorHAnsi"/>
          <w:b/>
          <w:i/>
          <w:color w:val="000000"/>
          <w:lang w:eastAsia="es-CO"/>
        </w:rPr>
      </w:pPr>
      <w:r w:rsidRPr="00FC2DFC">
        <w:rPr>
          <w:b/>
          <w:i/>
          <w:color w:val="FF0000"/>
          <w:lang w:val="es-ES"/>
        </w:rPr>
        <w:lastRenderedPageBreak/>
        <w:t>CARGA DE DIMENSIONES Y PESOS ESPECIALES:</w:t>
      </w:r>
      <w:r w:rsidR="00105424" w:rsidRPr="00FC2DFC">
        <w:rPr>
          <w:rFonts w:eastAsia="Times New Roman" w:cstheme="minorHAnsi"/>
          <w:b/>
          <w:i/>
          <w:color w:val="000000"/>
          <w:spacing w:val="15"/>
          <w:bdr w:val="none" w:sz="0" w:space="0" w:color="auto" w:frame="1"/>
          <w:lang w:eastAsia="es-CO"/>
        </w:rPr>
        <w:t>Con frecuencia las cargas muy voluminosas y pesadas requieren un manejo especial. Ejemplo</w:t>
      </w:r>
      <w:r w:rsidR="00105424" w:rsidRPr="00FC2DFC">
        <w:rPr>
          <w:rFonts w:eastAsia="Times New Roman" w:cstheme="minorHAnsi"/>
          <w:b/>
          <w:i/>
          <w:color w:val="000000"/>
          <w:lang w:eastAsia="es-CO"/>
        </w:rPr>
        <w:t xml:space="preserve">: </w:t>
      </w:r>
      <w:r w:rsidR="00105424" w:rsidRPr="00FC2DFC">
        <w:rPr>
          <w:rFonts w:eastAsia="Times New Roman" w:cstheme="minorHAnsi"/>
          <w:b/>
          <w:i/>
          <w:color w:val="000000"/>
          <w:bdr w:val="none" w:sz="0" w:space="0" w:color="auto" w:frame="1"/>
          <w:lang w:eastAsia="es-CO"/>
        </w:rPr>
        <w:t>tubos, máquinas pesadas, etc.</w:t>
      </w:r>
    </w:p>
    <w:p w:rsidR="00FC2DFC" w:rsidRPr="00FC2DFC" w:rsidRDefault="00FC2DFC" w:rsidP="00FC2DFC">
      <w:pPr>
        <w:pStyle w:val="Prrafodelista"/>
        <w:shd w:val="clear" w:color="auto" w:fill="FFFFFF"/>
        <w:rPr>
          <w:rFonts w:eastAsia="Times New Roman" w:cstheme="minorHAnsi"/>
          <w:b/>
          <w:i/>
          <w:color w:val="000000"/>
          <w:lang w:eastAsia="es-CO"/>
        </w:rPr>
      </w:pPr>
    </w:p>
    <w:p w:rsidR="007B1A24" w:rsidRPr="00105424" w:rsidRDefault="007B1A24" w:rsidP="007B1A24">
      <w:pPr>
        <w:pStyle w:val="Prrafodelista"/>
        <w:numPr>
          <w:ilvl w:val="0"/>
          <w:numId w:val="1"/>
        </w:numPr>
        <w:jc w:val="both"/>
        <w:rPr>
          <w:rStyle w:val="a"/>
          <w:b/>
          <w:i/>
          <w:color w:val="FF0000"/>
          <w:lang w:val="es-ES"/>
        </w:rPr>
      </w:pPr>
      <w:r>
        <w:rPr>
          <w:b/>
          <w:i/>
          <w:color w:val="FF0000"/>
          <w:lang w:val="es-ES"/>
        </w:rPr>
        <w:t>VIBRACIÓN:</w:t>
      </w:r>
      <w:r w:rsidR="00105424" w:rsidRPr="00105424">
        <w:rPr>
          <w:rStyle w:val="a"/>
          <w:rFonts w:cstheme="minorHAnsi"/>
          <w:b/>
          <w:i/>
          <w:color w:val="000000"/>
          <w:spacing w:val="15"/>
          <w:bdr w:val="none" w:sz="0" w:space="0" w:color="auto" w:frame="1"/>
          <w:shd w:val="clear" w:color="auto" w:fill="FFFFFF"/>
        </w:rPr>
        <w:t>Común a todas las formas de movimiento, puede ocasionar el aflojamiento de las</w:t>
      </w:r>
      <w:r w:rsidR="00105424" w:rsidRPr="00105424">
        <w:rPr>
          <w:rStyle w:val="a"/>
          <w:rFonts w:cstheme="minorHAnsi"/>
          <w:b/>
          <w:i/>
          <w:color w:val="000000"/>
          <w:bdr w:val="none" w:sz="0" w:space="0" w:color="auto" w:frame="1"/>
          <w:shd w:val="clear" w:color="auto" w:fill="FFFFFF"/>
        </w:rPr>
        <w:t xml:space="preserve"> ataduras y el desajuste de</w:t>
      </w:r>
      <w:r w:rsidR="00105424" w:rsidRPr="00105424">
        <w:rPr>
          <w:rStyle w:val="apple-converted-space"/>
          <w:rFonts w:cstheme="minorHAnsi"/>
          <w:b/>
          <w:i/>
          <w:color w:val="000000"/>
          <w:bdr w:val="none" w:sz="0" w:space="0" w:color="auto" w:frame="1"/>
          <w:shd w:val="clear" w:color="auto" w:fill="FFFFFF"/>
        </w:rPr>
        <w:t> </w:t>
      </w:r>
      <w:r w:rsidR="00105424" w:rsidRPr="00105424">
        <w:rPr>
          <w:rStyle w:val="a"/>
          <w:rFonts w:cstheme="minorHAnsi"/>
          <w:b/>
          <w:i/>
          <w:color w:val="000000"/>
          <w:bdr w:val="none" w:sz="0" w:space="0" w:color="auto" w:frame="1"/>
          <w:shd w:val="clear" w:color="auto" w:fill="FFFFFF"/>
        </w:rPr>
        <w:t>los bultos y cajas</w:t>
      </w:r>
      <w:r w:rsidR="00105424">
        <w:rPr>
          <w:rStyle w:val="a"/>
          <w:rFonts w:cstheme="minorHAnsi"/>
          <w:b/>
          <w:i/>
          <w:color w:val="000000"/>
          <w:bdr w:val="none" w:sz="0" w:space="0" w:color="auto" w:frame="1"/>
          <w:shd w:val="clear" w:color="auto" w:fill="FFFFFF"/>
        </w:rPr>
        <w:t>.</w:t>
      </w:r>
    </w:p>
    <w:p w:rsidR="00105424" w:rsidRDefault="00105424" w:rsidP="00105424">
      <w:pPr>
        <w:pStyle w:val="Prrafodelista"/>
        <w:jc w:val="both"/>
        <w:rPr>
          <w:b/>
          <w:i/>
          <w:color w:val="FF0000"/>
          <w:lang w:val="es-ES"/>
        </w:rPr>
      </w:pPr>
    </w:p>
    <w:p w:rsidR="00105424" w:rsidRPr="00105424" w:rsidRDefault="007B1A24" w:rsidP="00105424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eastAsia="Times New Roman" w:cstheme="minorHAnsi"/>
          <w:b/>
          <w:i/>
          <w:color w:val="000000"/>
          <w:lang w:eastAsia="es-CO"/>
        </w:rPr>
      </w:pPr>
      <w:r w:rsidRPr="00105424">
        <w:rPr>
          <w:b/>
          <w:i/>
          <w:color w:val="FF0000"/>
          <w:lang w:val="es-ES"/>
        </w:rPr>
        <w:t>INCENDIO:</w:t>
      </w:r>
      <w:r w:rsidR="00105424" w:rsidRPr="00105424">
        <w:rPr>
          <w:rFonts w:eastAsia="Times New Roman" w:cstheme="minorHAnsi"/>
          <w:b/>
          <w:i/>
          <w:color w:val="000000"/>
          <w:spacing w:val="15"/>
          <w:bdr w:val="none" w:sz="0" w:space="0" w:color="auto" w:frame="1"/>
          <w:lang w:eastAsia="es-CO"/>
        </w:rPr>
        <w:t xml:space="preserve">Se debe principalmente a la ignición causada por fricción o combustión espontánea. </w:t>
      </w:r>
      <w:r w:rsidR="00105424" w:rsidRPr="00105424">
        <w:rPr>
          <w:rFonts w:eastAsia="Times New Roman" w:cstheme="minorHAnsi"/>
          <w:b/>
          <w:i/>
          <w:color w:val="000000"/>
          <w:bdr w:val="none" w:sz="0" w:space="0" w:color="auto" w:frame="1"/>
          <w:lang w:eastAsia="es-CO"/>
        </w:rPr>
        <w:t xml:space="preserve">Esta última es frecuente cuando se transporta carbón, coco, semillas y nueces, paja, azúcar, etc. </w:t>
      </w:r>
      <w:r w:rsidR="00105424" w:rsidRPr="00105424">
        <w:rPr>
          <w:rFonts w:eastAsia="Times New Roman" w:cstheme="minorHAnsi"/>
          <w:b/>
          <w:i/>
          <w:color w:val="000000"/>
          <w:spacing w:val="15"/>
          <w:bdr w:val="none" w:sz="0" w:space="0" w:color="auto" w:frame="1"/>
          <w:lang w:eastAsia="es-CO"/>
        </w:rPr>
        <w:t xml:space="preserve">los productos altamente inflamables como acetileno, gasolina, algodón, fosfuro, etc., requieren </w:t>
      </w:r>
      <w:r w:rsidR="00105424" w:rsidRPr="00105424">
        <w:rPr>
          <w:rFonts w:eastAsia="Times New Roman" w:cstheme="minorHAnsi"/>
          <w:b/>
          <w:i/>
          <w:color w:val="000000"/>
          <w:bdr w:val="none" w:sz="0" w:space="0" w:color="auto" w:frame="1"/>
          <w:lang w:eastAsia="es-CO"/>
        </w:rPr>
        <w:t>un manipuleo cuidadoso y precauciones especiales.</w:t>
      </w:r>
    </w:p>
    <w:p w:rsidR="007B1A24" w:rsidRDefault="007B1A24" w:rsidP="00105424">
      <w:pPr>
        <w:pStyle w:val="Prrafodelista"/>
        <w:jc w:val="both"/>
        <w:rPr>
          <w:b/>
          <w:i/>
          <w:color w:val="FF0000"/>
          <w:lang w:val="es-ES"/>
        </w:rPr>
      </w:pPr>
    </w:p>
    <w:p w:rsidR="007B1A24" w:rsidRPr="00FC2DFC" w:rsidRDefault="007B1A24" w:rsidP="00FC2DFC">
      <w:pPr>
        <w:pStyle w:val="Prrafodelista"/>
        <w:numPr>
          <w:ilvl w:val="0"/>
          <w:numId w:val="1"/>
        </w:numPr>
        <w:jc w:val="both"/>
        <w:rPr>
          <w:rStyle w:val="a"/>
          <w:b/>
          <w:i/>
          <w:color w:val="FF0000"/>
          <w:lang w:val="es-ES"/>
        </w:rPr>
      </w:pPr>
      <w:r>
        <w:rPr>
          <w:b/>
          <w:i/>
          <w:color w:val="FF0000"/>
          <w:lang w:val="es-ES"/>
        </w:rPr>
        <w:t>CONTAMINACIÓN</w:t>
      </w:r>
      <w:r w:rsidR="00FC2DFC">
        <w:rPr>
          <w:b/>
          <w:i/>
          <w:color w:val="FF0000"/>
          <w:lang w:val="es-ES"/>
        </w:rPr>
        <w:t>:</w:t>
      </w:r>
      <w:r w:rsidR="00FC2DFC" w:rsidRPr="00105424">
        <w:rPr>
          <w:rStyle w:val="a"/>
          <w:rFonts w:cstheme="minorHAnsi"/>
          <w:b/>
          <w:i/>
          <w:color w:val="000000"/>
          <w:spacing w:val="15"/>
          <w:bdr w:val="none" w:sz="0" w:space="0" w:color="auto" w:frame="1"/>
          <w:shd w:val="clear" w:color="auto" w:fill="FFFFFF"/>
        </w:rPr>
        <w:t xml:space="preserve"> Se</w:t>
      </w:r>
      <w:r w:rsidR="00105424" w:rsidRPr="00105424">
        <w:rPr>
          <w:rStyle w:val="apple-converted-space"/>
          <w:rFonts w:cstheme="minorHAnsi"/>
          <w:b/>
          <w:i/>
          <w:color w:val="000000"/>
          <w:spacing w:val="15"/>
          <w:bdr w:val="none" w:sz="0" w:space="0" w:color="auto" w:frame="1"/>
          <w:shd w:val="clear" w:color="auto" w:fill="FFFFFF"/>
        </w:rPr>
        <w:t> </w:t>
      </w:r>
      <w:r w:rsidR="00105424" w:rsidRPr="00105424">
        <w:rPr>
          <w:rStyle w:val="a"/>
          <w:rFonts w:cstheme="minorHAnsi"/>
          <w:b/>
          <w:i/>
          <w:color w:val="000000"/>
          <w:spacing w:val="15"/>
          <w:bdr w:val="none" w:sz="0" w:space="0" w:color="auto" w:frame="1"/>
          <w:shd w:val="clear" w:color="auto" w:fill="FFFFFF"/>
        </w:rPr>
        <w:t>prod</w:t>
      </w:r>
      <w:r w:rsidR="00105424" w:rsidRPr="00105424">
        <w:rPr>
          <w:rStyle w:val="l6"/>
          <w:rFonts w:cstheme="minorHAnsi"/>
          <w:b/>
          <w:i/>
          <w:color w:val="000000"/>
          <w:spacing w:val="15"/>
          <w:bdr w:val="none" w:sz="0" w:space="0" w:color="auto" w:frame="1"/>
          <w:shd w:val="clear" w:color="auto" w:fill="FFFFFF"/>
        </w:rPr>
        <w:t>uce</w:t>
      </w:r>
      <w:r w:rsidR="00105424" w:rsidRPr="00105424">
        <w:rPr>
          <w:rStyle w:val="apple-converted-space"/>
          <w:rFonts w:cstheme="minorHAnsi"/>
          <w:b/>
          <w:i/>
          <w:color w:val="000000"/>
          <w:spacing w:val="15"/>
          <w:bdr w:val="none" w:sz="0" w:space="0" w:color="auto" w:frame="1"/>
          <w:shd w:val="clear" w:color="auto" w:fill="FFFFFF"/>
        </w:rPr>
        <w:t> </w:t>
      </w:r>
      <w:r w:rsidR="00105424" w:rsidRPr="00105424">
        <w:rPr>
          <w:rStyle w:val="l6"/>
          <w:rFonts w:cstheme="minorHAnsi"/>
          <w:b/>
          <w:i/>
          <w:color w:val="000000"/>
          <w:spacing w:val="15"/>
          <w:bdr w:val="none" w:sz="0" w:space="0" w:color="auto" w:frame="1"/>
          <w:shd w:val="clear" w:color="auto" w:fill="FFFFFF"/>
        </w:rPr>
        <w:t>cuando</w:t>
      </w:r>
      <w:r w:rsidR="00105424" w:rsidRPr="00105424">
        <w:rPr>
          <w:rStyle w:val="apple-converted-space"/>
          <w:rFonts w:cstheme="minorHAnsi"/>
          <w:b/>
          <w:i/>
          <w:color w:val="000000"/>
          <w:spacing w:val="15"/>
          <w:bdr w:val="none" w:sz="0" w:space="0" w:color="auto" w:frame="1"/>
          <w:shd w:val="clear" w:color="auto" w:fill="FFFFFF"/>
        </w:rPr>
        <w:t> </w:t>
      </w:r>
      <w:r w:rsidR="00FC2DFC">
        <w:rPr>
          <w:rStyle w:val="l6"/>
          <w:rFonts w:cstheme="minorHAnsi"/>
          <w:b/>
          <w:i/>
          <w:color w:val="000000"/>
          <w:spacing w:val="15"/>
          <w:bdr w:val="none" w:sz="0" w:space="0" w:color="auto" w:frame="1"/>
          <w:shd w:val="clear" w:color="auto" w:fill="FFFFFF"/>
        </w:rPr>
        <w:t xml:space="preserve">quedan </w:t>
      </w:r>
      <w:r w:rsidR="00105424" w:rsidRPr="00105424">
        <w:rPr>
          <w:rStyle w:val="l6"/>
          <w:rFonts w:cstheme="minorHAnsi"/>
          <w:b/>
          <w:i/>
          <w:color w:val="000000"/>
          <w:spacing w:val="15"/>
          <w:bdr w:val="none" w:sz="0" w:space="0" w:color="auto" w:frame="1"/>
          <w:shd w:val="clear" w:color="auto" w:fill="FFFFFF"/>
        </w:rPr>
        <w:t>materiales residuales</w:t>
      </w:r>
      <w:r w:rsidR="00105424" w:rsidRPr="00105424">
        <w:rPr>
          <w:rStyle w:val="apple-converted-space"/>
          <w:rFonts w:cstheme="minorHAnsi"/>
          <w:b/>
          <w:i/>
          <w:color w:val="000000"/>
          <w:spacing w:val="15"/>
          <w:bdr w:val="none" w:sz="0" w:space="0" w:color="auto" w:frame="1"/>
          <w:shd w:val="clear" w:color="auto" w:fill="FFFFFF"/>
        </w:rPr>
        <w:t> </w:t>
      </w:r>
      <w:r w:rsidR="00105424" w:rsidRPr="00105424">
        <w:rPr>
          <w:rStyle w:val="l6"/>
          <w:rFonts w:cstheme="minorHAnsi"/>
          <w:b/>
          <w:i/>
          <w:color w:val="000000"/>
          <w:spacing w:val="15"/>
          <w:bdr w:val="none" w:sz="0" w:space="0" w:color="auto" w:frame="1"/>
          <w:shd w:val="clear" w:color="auto" w:fill="FFFFFF"/>
        </w:rPr>
        <w:t>u</w:t>
      </w:r>
      <w:r w:rsidR="00105424" w:rsidRPr="00105424">
        <w:rPr>
          <w:rStyle w:val="apple-converted-space"/>
          <w:rFonts w:cstheme="minorHAnsi"/>
          <w:b/>
          <w:i/>
          <w:color w:val="000000"/>
          <w:spacing w:val="15"/>
          <w:bdr w:val="none" w:sz="0" w:space="0" w:color="auto" w:frame="1"/>
          <w:shd w:val="clear" w:color="auto" w:fill="FFFFFF"/>
        </w:rPr>
        <w:t> </w:t>
      </w:r>
      <w:r w:rsidR="00105424" w:rsidRPr="00105424">
        <w:rPr>
          <w:rStyle w:val="l6"/>
          <w:rFonts w:cstheme="minorHAnsi"/>
          <w:b/>
          <w:i/>
          <w:color w:val="000000"/>
          <w:spacing w:val="15"/>
          <w:bdr w:val="none" w:sz="0" w:space="0" w:color="auto" w:frame="1"/>
          <w:shd w:val="clear" w:color="auto" w:fill="FFFFFF"/>
        </w:rPr>
        <w:t>olor</w:t>
      </w:r>
      <w:r w:rsidR="00105424" w:rsidRPr="00105424">
        <w:rPr>
          <w:rStyle w:val="l7"/>
          <w:rFonts w:cstheme="minorHAnsi"/>
          <w:b/>
          <w:i/>
          <w:color w:val="000000"/>
          <w:spacing w:val="15"/>
          <w:bdr w:val="none" w:sz="0" w:space="0" w:color="auto" w:frame="1"/>
          <w:shd w:val="clear" w:color="auto" w:fill="FFFFFF"/>
        </w:rPr>
        <w:t>es</w:t>
      </w:r>
      <w:r w:rsidR="00105424" w:rsidRPr="00105424">
        <w:rPr>
          <w:rStyle w:val="apple-converted-space"/>
          <w:rFonts w:cstheme="minorHAnsi"/>
          <w:b/>
          <w:i/>
          <w:color w:val="000000"/>
          <w:spacing w:val="15"/>
          <w:bdr w:val="none" w:sz="0" w:space="0" w:color="auto" w:frame="1"/>
          <w:shd w:val="clear" w:color="auto" w:fill="FFFFFF"/>
        </w:rPr>
        <w:t> </w:t>
      </w:r>
      <w:r w:rsidR="00105424" w:rsidRPr="00105424">
        <w:rPr>
          <w:rStyle w:val="l7"/>
          <w:rFonts w:cstheme="minorHAnsi"/>
          <w:b/>
          <w:i/>
          <w:color w:val="000000"/>
          <w:spacing w:val="15"/>
          <w:bdr w:val="none" w:sz="0" w:space="0" w:color="auto" w:frame="1"/>
          <w:shd w:val="clear" w:color="auto" w:fill="FFFFFF"/>
        </w:rPr>
        <w:t>de</w:t>
      </w:r>
      <w:r w:rsidR="00105424" w:rsidRPr="00105424">
        <w:rPr>
          <w:rStyle w:val="apple-converted-space"/>
          <w:rFonts w:cstheme="minorHAnsi"/>
          <w:b/>
          <w:i/>
          <w:color w:val="000000"/>
          <w:spacing w:val="15"/>
          <w:bdr w:val="none" w:sz="0" w:space="0" w:color="auto" w:frame="1"/>
          <w:shd w:val="clear" w:color="auto" w:fill="FFFFFF"/>
        </w:rPr>
        <w:t> </w:t>
      </w:r>
      <w:r w:rsidR="00105424" w:rsidRPr="00105424">
        <w:rPr>
          <w:rStyle w:val="l7"/>
          <w:rFonts w:cstheme="minorHAnsi"/>
          <w:b/>
          <w:i/>
          <w:color w:val="000000"/>
          <w:spacing w:val="15"/>
          <w:bdr w:val="none" w:sz="0" w:space="0" w:color="auto" w:frame="1"/>
          <w:shd w:val="clear" w:color="auto" w:fill="FFFFFF"/>
        </w:rPr>
        <w:t>carg</w:t>
      </w:r>
      <w:r w:rsidR="00105424" w:rsidRPr="00105424">
        <w:rPr>
          <w:rStyle w:val="l6"/>
          <w:rFonts w:cstheme="minorHAnsi"/>
          <w:b/>
          <w:i/>
          <w:color w:val="000000"/>
          <w:spacing w:val="15"/>
          <w:bdr w:val="none" w:sz="0" w:space="0" w:color="auto" w:frame="1"/>
          <w:shd w:val="clear" w:color="auto" w:fill="FFFFFF"/>
        </w:rPr>
        <w:t>amento</w:t>
      </w:r>
      <w:r w:rsidR="00105424" w:rsidRPr="00105424">
        <w:rPr>
          <w:rStyle w:val="l7"/>
          <w:rFonts w:cstheme="minorHAnsi"/>
          <w:b/>
          <w:i/>
          <w:color w:val="000000"/>
          <w:spacing w:val="15"/>
          <w:bdr w:val="none" w:sz="0" w:space="0" w:color="auto" w:frame="1"/>
          <w:shd w:val="clear" w:color="auto" w:fill="FFFFFF"/>
        </w:rPr>
        <w:t>s</w:t>
      </w:r>
      <w:r w:rsidR="00105424" w:rsidRPr="00105424">
        <w:rPr>
          <w:rStyle w:val="a"/>
          <w:rFonts w:cstheme="minorHAnsi"/>
          <w:b/>
          <w:i/>
          <w:color w:val="000000"/>
          <w:bdr w:val="none" w:sz="0" w:space="0" w:color="auto" w:frame="1"/>
          <w:shd w:val="clear" w:color="auto" w:fill="FFFFFF"/>
        </w:rPr>
        <w:t>previos o hay cargas incompatibles almacenadas en la misma área. Productos como miel, jugo de</w:t>
      </w:r>
      <w:r w:rsidR="00FC2DFC">
        <w:rPr>
          <w:rStyle w:val="a"/>
          <w:rFonts w:cstheme="minorHAnsi"/>
          <w:b/>
          <w:i/>
          <w:color w:val="000000"/>
          <w:spacing w:val="15"/>
          <w:bdr w:val="none" w:sz="0" w:space="0" w:color="auto" w:frame="1"/>
          <w:shd w:val="clear" w:color="auto" w:fill="FFFFFF"/>
        </w:rPr>
        <w:t>frutas, malta, pasa, etc.</w:t>
      </w:r>
      <w:r w:rsidR="00105424" w:rsidRPr="00105424">
        <w:rPr>
          <w:rStyle w:val="a"/>
          <w:rFonts w:cstheme="minorHAnsi"/>
          <w:b/>
          <w:i/>
          <w:color w:val="000000"/>
          <w:spacing w:val="15"/>
          <w:bdr w:val="none" w:sz="0" w:space="0" w:color="auto" w:frame="1"/>
          <w:shd w:val="clear" w:color="auto" w:fill="FFFFFF"/>
        </w:rPr>
        <w:t xml:space="preserve"> generan fermentación</w:t>
      </w:r>
      <w:r w:rsidR="00FC2DFC">
        <w:rPr>
          <w:rStyle w:val="a"/>
          <w:rFonts w:cstheme="minorHAnsi"/>
          <w:b/>
          <w:i/>
          <w:color w:val="000000"/>
          <w:spacing w:val="15"/>
          <w:bdr w:val="none" w:sz="0" w:space="0" w:color="auto" w:frame="1"/>
          <w:shd w:val="clear" w:color="auto" w:fill="FFFFFF"/>
        </w:rPr>
        <w:t>.</w:t>
      </w:r>
    </w:p>
    <w:p w:rsidR="00FC2DFC" w:rsidRDefault="00FC2DFC" w:rsidP="00FC2DFC">
      <w:pPr>
        <w:pStyle w:val="Prrafodelista"/>
        <w:jc w:val="both"/>
        <w:rPr>
          <w:b/>
          <w:i/>
          <w:color w:val="FF0000"/>
          <w:lang w:val="es-ES"/>
        </w:rPr>
      </w:pPr>
    </w:p>
    <w:p w:rsidR="007B1A24" w:rsidRPr="00FC2DFC" w:rsidRDefault="00FC2DFC" w:rsidP="00FC2DFC">
      <w:pPr>
        <w:pStyle w:val="Prrafodelista"/>
        <w:numPr>
          <w:ilvl w:val="0"/>
          <w:numId w:val="1"/>
        </w:numPr>
        <w:rPr>
          <w:rFonts w:cstheme="minorHAnsi"/>
          <w:b/>
          <w:i/>
          <w:color w:val="FF0000"/>
          <w:lang w:val="es-ES"/>
        </w:rPr>
      </w:pPr>
      <w:r>
        <w:rPr>
          <w:b/>
          <w:i/>
          <w:color w:val="FF0000"/>
          <w:lang w:val="es-ES"/>
        </w:rPr>
        <w:t xml:space="preserve">TIPOS DE </w:t>
      </w:r>
      <w:r w:rsidR="007B1A24">
        <w:rPr>
          <w:b/>
          <w:i/>
          <w:color w:val="FF0000"/>
          <w:lang w:val="es-ES"/>
        </w:rPr>
        <w:t>EMBALAJE:</w:t>
      </w:r>
      <w:r w:rsidRPr="00FC2DFC">
        <w:rPr>
          <w:rStyle w:val="Textoennegrita"/>
          <w:rFonts w:cstheme="minorHAnsi"/>
          <w:i/>
          <w:shd w:val="clear" w:color="auto" w:fill="FFFFFF"/>
        </w:rPr>
        <w:t xml:space="preserve">contenedores, </w:t>
      </w:r>
      <w:r w:rsidRPr="00FC2DFC">
        <w:rPr>
          <w:rFonts w:cstheme="minorHAnsi"/>
          <w:b/>
          <w:bCs/>
          <w:i/>
          <w:shd w:val="clear" w:color="auto" w:fill="FFFFFF"/>
        </w:rPr>
        <w:t>sacos, big-bag, pallet.</w:t>
      </w:r>
      <w:r w:rsidRPr="00FC2DFC">
        <w:rPr>
          <w:rFonts w:cstheme="minorHAnsi"/>
          <w:b/>
          <w:bCs/>
          <w:i/>
          <w:color w:val="333333"/>
          <w:shd w:val="clear" w:color="auto" w:fill="FFFFFF"/>
        </w:rPr>
        <w:br/>
      </w:r>
    </w:p>
    <w:p w:rsidR="007B1A24" w:rsidRPr="00FC2DFC" w:rsidRDefault="00FC2DFC" w:rsidP="007B1A24">
      <w:pPr>
        <w:pStyle w:val="Prrafodelista"/>
        <w:numPr>
          <w:ilvl w:val="0"/>
          <w:numId w:val="1"/>
        </w:numPr>
        <w:jc w:val="both"/>
        <w:rPr>
          <w:b/>
          <w:i/>
          <w:color w:val="FF0000"/>
          <w:lang w:val="es-ES"/>
        </w:rPr>
      </w:pPr>
      <w:r>
        <w:rPr>
          <w:b/>
          <w:i/>
          <w:color w:val="FF0000"/>
          <w:lang w:val="es-ES"/>
        </w:rPr>
        <w:t>TECNICAS DE PLA</w:t>
      </w:r>
      <w:r w:rsidR="007B1A24">
        <w:rPr>
          <w:b/>
          <w:i/>
          <w:color w:val="FF0000"/>
          <w:lang w:val="es-ES"/>
        </w:rPr>
        <w:t>NEACIÓN ESTRATEGICA:</w:t>
      </w:r>
      <w:r w:rsidRPr="00FC2DFC">
        <w:rPr>
          <w:rFonts w:cstheme="minorHAnsi"/>
          <w:b/>
          <w:i/>
          <w:shd w:val="clear" w:color="auto" w:fill="FFFFFF"/>
        </w:rPr>
        <w:t>el proceso por el cual los miembros guía de una organización prevén su futuro y desarrollan los procedimientos y operaciones necesarias para alcanzarlo.</w:t>
      </w:r>
    </w:p>
    <w:p w:rsidR="00FC2DFC" w:rsidRDefault="00FC2DFC" w:rsidP="00FC2DFC">
      <w:pPr>
        <w:pStyle w:val="Prrafodelista"/>
        <w:jc w:val="both"/>
        <w:rPr>
          <w:b/>
          <w:i/>
          <w:color w:val="FF0000"/>
          <w:lang w:val="es-ES"/>
        </w:rPr>
      </w:pPr>
    </w:p>
    <w:p w:rsidR="00D740E7" w:rsidRDefault="007B1A24" w:rsidP="00D740E7">
      <w:pPr>
        <w:pStyle w:val="Prrafodelista"/>
        <w:numPr>
          <w:ilvl w:val="0"/>
          <w:numId w:val="1"/>
        </w:numPr>
        <w:jc w:val="both"/>
        <w:rPr>
          <w:b/>
          <w:i/>
          <w:lang w:val="es-ES"/>
        </w:rPr>
      </w:pPr>
      <w:r>
        <w:rPr>
          <w:b/>
          <w:i/>
          <w:color w:val="FF0000"/>
          <w:lang w:val="es-ES"/>
        </w:rPr>
        <w:t>EVOLUCIÓN DE PLANIFICACIÓN ESTRATÉGICA:</w:t>
      </w:r>
      <w:r w:rsidR="00D740E7" w:rsidRPr="00D740E7">
        <w:rPr>
          <w:b/>
          <w:i/>
          <w:lang w:val="es-ES"/>
        </w:rPr>
        <w:t>Es la actividad de moldear el futuro de la organización a través de un proceso ordenado mediante la organización de las ventajas competitivas.</w:t>
      </w:r>
    </w:p>
    <w:p w:rsidR="00D740E7" w:rsidRPr="00D740E7" w:rsidRDefault="00D740E7" w:rsidP="00D740E7">
      <w:pPr>
        <w:pStyle w:val="Prrafodelista"/>
        <w:rPr>
          <w:b/>
          <w:i/>
          <w:lang w:val="es-ES"/>
        </w:rPr>
      </w:pPr>
    </w:p>
    <w:p w:rsidR="00D740E7" w:rsidRPr="00D740E7" w:rsidRDefault="00D740E7" w:rsidP="00D740E7">
      <w:pPr>
        <w:pStyle w:val="Prrafodelista"/>
        <w:jc w:val="both"/>
        <w:rPr>
          <w:b/>
          <w:i/>
          <w:lang w:val="es-ES"/>
        </w:rPr>
      </w:pPr>
    </w:p>
    <w:p w:rsidR="007B1A24" w:rsidRDefault="00E17517" w:rsidP="007B1A24">
      <w:pPr>
        <w:pStyle w:val="Prrafodelista"/>
        <w:numPr>
          <w:ilvl w:val="0"/>
          <w:numId w:val="1"/>
        </w:numPr>
        <w:jc w:val="both"/>
        <w:rPr>
          <w:b/>
          <w:i/>
          <w:color w:val="FF0000"/>
          <w:lang w:val="es-ES"/>
        </w:rPr>
      </w:pPr>
      <w:r>
        <w:rPr>
          <w:b/>
          <w:i/>
          <w:color w:val="FF0000"/>
          <w:lang w:val="es-ES"/>
        </w:rPr>
        <w:t>IMPLEMENTACIÓN Y REVIS</w:t>
      </w:r>
      <w:r w:rsidR="007B1A24">
        <w:rPr>
          <w:b/>
          <w:i/>
          <w:color w:val="FF0000"/>
          <w:lang w:val="es-ES"/>
        </w:rPr>
        <w:t>IÓN:</w:t>
      </w:r>
      <w:r w:rsidR="00D740E7" w:rsidRPr="00D740E7">
        <w:rPr>
          <w:rFonts w:eastAsia="Times New Roman" w:cstheme="minorHAnsi"/>
          <w:b/>
          <w:i/>
          <w:lang w:val="es-ES" w:eastAsia="es-CO"/>
        </w:rPr>
        <w:t xml:space="preserve">Una vez que los planes operativos son elaborados deben ser implantados. El proceso de implantación cubre toda la gama de actividades directivas, incluyendo la </w:t>
      </w:r>
      <w:hyperlink r:id="rId6" w:history="1">
        <w:r w:rsidR="00D740E7" w:rsidRPr="00D740E7">
          <w:rPr>
            <w:rStyle w:val="Hipervnculo"/>
            <w:rFonts w:eastAsia="Times New Roman" w:cstheme="minorHAnsi"/>
            <w:b/>
            <w:i/>
            <w:color w:val="auto"/>
            <w:u w:val="none"/>
            <w:lang w:val="es-ES" w:eastAsia="es-CO"/>
          </w:rPr>
          <w:t>motivación</w:t>
        </w:r>
      </w:hyperlink>
      <w:r w:rsidR="00D740E7" w:rsidRPr="00D740E7">
        <w:rPr>
          <w:rFonts w:eastAsia="Times New Roman" w:cstheme="minorHAnsi"/>
          <w:b/>
          <w:i/>
          <w:lang w:val="es-ES" w:eastAsia="es-CO"/>
        </w:rPr>
        <w:t xml:space="preserve">, compensación, </w:t>
      </w:r>
      <w:hyperlink r:id="rId7" w:history="1">
        <w:r w:rsidR="00D740E7" w:rsidRPr="00D740E7">
          <w:rPr>
            <w:rStyle w:val="Hipervnculo"/>
            <w:rFonts w:eastAsia="Times New Roman" w:cstheme="minorHAnsi"/>
            <w:b/>
            <w:i/>
            <w:color w:val="auto"/>
            <w:u w:val="none"/>
            <w:lang w:val="es-ES" w:eastAsia="es-CO"/>
          </w:rPr>
          <w:t>evaluación</w:t>
        </w:r>
      </w:hyperlink>
      <w:r w:rsidR="00D740E7" w:rsidRPr="00D740E7">
        <w:rPr>
          <w:rFonts w:eastAsia="Times New Roman" w:cstheme="minorHAnsi"/>
          <w:b/>
          <w:i/>
          <w:lang w:val="es-ES" w:eastAsia="es-CO"/>
        </w:rPr>
        <w:t xml:space="preserve"> directiva y procesos de </w:t>
      </w:r>
      <w:hyperlink r:id="rId8" w:history="1">
        <w:r w:rsidR="00D740E7" w:rsidRPr="00D740E7">
          <w:rPr>
            <w:rStyle w:val="Hipervnculo"/>
            <w:rFonts w:eastAsia="Times New Roman" w:cstheme="minorHAnsi"/>
            <w:b/>
            <w:i/>
            <w:color w:val="auto"/>
            <w:u w:val="none"/>
            <w:lang w:val="es-ES" w:eastAsia="es-CO"/>
          </w:rPr>
          <w:t>control</w:t>
        </w:r>
      </w:hyperlink>
      <w:r w:rsidR="00D740E7" w:rsidRPr="00D740E7">
        <w:rPr>
          <w:rFonts w:eastAsia="Times New Roman" w:cstheme="minorHAnsi"/>
          <w:b/>
          <w:i/>
          <w:lang w:val="es-ES" w:eastAsia="es-CO"/>
        </w:rPr>
        <w:t>.</w:t>
      </w:r>
      <w:r w:rsidR="00D740E7" w:rsidRPr="00D740E7">
        <w:rPr>
          <w:rFonts w:eastAsia="Times New Roman" w:cstheme="minorHAnsi"/>
          <w:b/>
          <w:i/>
          <w:lang w:val="es-ES" w:eastAsia="es-CO"/>
        </w:rPr>
        <w:br/>
      </w:r>
    </w:p>
    <w:p w:rsidR="00D740E7" w:rsidRPr="00D740E7" w:rsidRDefault="00E17517" w:rsidP="00D740E7">
      <w:pPr>
        <w:pStyle w:val="Prrafodelista"/>
        <w:numPr>
          <w:ilvl w:val="0"/>
          <w:numId w:val="6"/>
        </w:numPr>
        <w:shd w:val="clear" w:color="auto" w:fill="FFFFFF"/>
        <w:spacing w:before="135" w:after="135" w:line="270" w:lineRule="atLeast"/>
        <w:jc w:val="both"/>
        <w:rPr>
          <w:rFonts w:eastAsia="Times New Roman" w:cstheme="minorHAnsi"/>
          <w:b/>
          <w:i/>
          <w:lang w:val="es-ES" w:eastAsia="es-CO"/>
        </w:rPr>
      </w:pPr>
      <w:r w:rsidRPr="00D740E7">
        <w:rPr>
          <w:b/>
          <w:i/>
          <w:color w:val="FF0000"/>
          <w:lang w:val="es-ES"/>
        </w:rPr>
        <w:t>FLUJOS DE INFORMACIÓN Y NORMAS DE EVOLUCIÓN Y DECISIÓN:</w:t>
      </w:r>
      <w:r w:rsidR="00D740E7" w:rsidRPr="00D740E7">
        <w:rPr>
          <w:rFonts w:eastAsia="Times New Roman" w:cstheme="minorHAnsi"/>
          <w:b/>
          <w:i/>
          <w:lang w:val="es-ES" w:eastAsia="es-CO"/>
        </w:rPr>
        <w:t>Los "flujos de información", simplemente deben transmitir el punto de que la información "fluye" por todo el proceso de planeación. Este "flujo" difiere grandemente, dependiendo de la parte del proceso a la que sirve y del tema de la información.</w:t>
      </w:r>
      <w:r w:rsidR="00D740E7" w:rsidRPr="00D740E7">
        <w:rPr>
          <w:rFonts w:eastAsia="Times New Roman" w:cstheme="minorHAnsi"/>
          <w:b/>
          <w:i/>
          <w:lang w:val="es-ES" w:eastAsia="es-CO"/>
        </w:rPr>
        <w:br/>
        <w:t xml:space="preserve">En todo proceso de planeación es necesario aplicar las normas de decisión y evaluación. Por otra parte, con el desarrollo de los planes operativos actuales, las normas de decisión se convierten en más cuantitativas, o sea, en fórmulas de sustitución de </w:t>
      </w:r>
      <w:hyperlink r:id="rId9" w:history="1">
        <w:r w:rsidR="00D740E7" w:rsidRPr="00D740E7">
          <w:rPr>
            <w:rStyle w:val="Hipervnculo"/>
            <w:rFonts w:eastAsia="Times New Roman" w:cstheme="minorHAnsi"/>
            <w:b/>
            <w:i/>
            <w:color w:val="auto"/>
            <w:u w:val="none"/>
            <w:lang w:val="es-ES" w:eastAsia="es-CO"/>
          </w:rPr>
          <w:t>inventarios</w:t>
        </w:r>
      </w:hyperlink>
      <w:r w:rsidR="00D740E7" w:rsidRPr="00D740E7">
        <w:rPr>
          <w:rFonts w:eastAsia="Times New Roman" w:cstheme="minorHAnsi"/>
          <w:b/>
          <w:i/>
          <w:lang w:val="es-ES" w:eastAsia="es-CO"/>
        </w:rPr>
        <w:t xml:space="preserve"> o de rendimientos sobre inversión.</w:t>
      </w:r>
    </w:p>
    <w:p w:rsidR="007B1A24" w:rsidRDefault="007B1A24" w:rsidP="00D740E7">
      <w:pPr>
        <w:pStyle w:val="Prrafodelista"/>
        <w:jc w:val="both"/>
        <w:rPr>
          <w:b/>
          <w:i/>
          <w:color w:val="FF0000"/>
          <w:lang w:val="es-ES"/>
        </w:rPr>
      </w:pPr>
    </w:p>
    <w:p w:rsidR="00E17517" w:rsidRDefault="00D740E7" w:rsidP="007B1A24">
      <w:pPr>
        <w:pStyle w:val="Prrafodelista"/>
        <w:numPr>
          <w:ilvl w:val="0"/>
          <w:numId w:val="1"/>
        </w:numPr>
        <w:jc w:val="both"/>
        <w:rPr>
          <w:b/>
          <w:i/>
          <w:color w:val="FF0000"/>
          <w:lang w:val="es-ES"/>
        </w:rPr>
      </w:pPr>
      <w:r>
        <w:rPr>
          <w:b/>
          <w:i/>
          <w:color w:val="FF0000"/>
          <w:lang w:val="es-ES"/>
        </w:rPr>
        <w:lastRenderedPageBreak/>
        <w:t xml:space="preserve">CARGUE Y DESCARGUE DE OBJETOS: </w:t>
      </w:r>
      <w:r w:rsidR="00757AC9" w:rsidRPr="00757AC9">
        <w:rPr>
          <w:b/>
          <w:i/>
          <w:lang w:val="es-ES"/>
        </w:rPr>
        <w:t>E</w:t>
      </w:r>
      <w:r w:rsidRPr="00757AC9">
        <w:rPr>
          <w:b/>
          <w:i/>
          <w:lang w:val="es-ES"/>
        </w:rPr>
        <w:t>s todo objeto que se deja manipular por medio de las capacidades  físicas de ser humano</w:t>
      </w:r>
      <w:r w:rsidR="00757AC9" w:rsidRPr="00757AC9">
        <w:rPr>
          <w:b/>
          <w:i/>
          <w:lang w:val="es-ES"/>
        </w:rPr>
        <w:t>.</w:t>
      </w:r>
    </w:p>
    <w:p w:rsidR="00757AC9" w:rsidRDefault="00757AC9" w:rsidP="00757AC9">
      <w:pPr>
        <w:pStyle w:val="Prrafodelista"/>
        <w:jc w:val="both"/>
        <w:rPr>
          <w:b/>
          <w:i/>
          <w:color w:val="FF0000"/>
          <w:lang w:val="es-ES"/>
        </w:rPr>
      </w:pPr>
    </w:p>
    <w:p w:rsidR="00E17517" w:rsidRPr="00757AC9" w:rsidRDefault="00E17517" w:rsidP="00757AC9">
      <w:pPr>
        <w:jc w:val="both"/>
        <w:rPr>
          <w:b/>
          <w:i/>
          <w:color w:val="FF0000"/>
          <w:lang w:val="es-ES"/>
        </w:rPr>
      </w:pPr>
      <w:bookmarkStart w:id="0" w:name="_GoBack"/>
      <w:bookmarkEnd w:id="0"/>
    </w:p>
    <w:p w:rsidR="007B1A24" w:rsidRPr="007B1A24" w:rsidRDefault="007B1A24" w:rsidP="00831D3B">
      <w:pPr>
        <w:pStyle w:val="Prrafodelista"/>
        <w:jc w:val="both"/>
        <w:rPr>
          <w:b/>
          <w:i/>
          <w:color w:val="FF0000"/>
          <w:lang w:val="es-ES"/>
        </w:rPr>
      </w:pPr>
    </w:p>
    <w:sectPr w:rsidR="007B1A24" w:rsidRPr="007B1A24" w:rsidSect="00BE07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73D3C"/>
    <w:multiLevelType w:val="hybridMultilevel"/>
    <w:tmpl w:val="3D044CC0"/>
    <w:lvl w:ilvl="0" w:tplc="DF5C71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D6C53"/>
    <w:multiLevelType w:val="hybridMultilevel"/>
    <w:tmpl w:val="8918D18E"/>
    <w:lvl w:ilvl="0" w:tplc="CC068D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B42C9"/>
    <w:multiLevelType w:val="hybridMultilevel"/>
    <w:tmpl w:val="35765424"/>
    <w:lvl w:ilvl="0" w:tplc="4B2E9C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46BAE"/>
    <w:multiLevelType w:val="hybridMultilevel"/>
    <w:tmpl w:val="124C5088"/>
    <w:lvl w:ilvl="0" w:tplc="E39A32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2634A"/>
    <w:multiLevelType w:val="hybridMultilevel"/>
    <w:tmpl w:val="462A199A"/>
    <w:lvl w:ilvl="0" w:tplc="A05677AA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758839D9"/>
    <w:multiLevelType w:val="hybridMultilevel"/>
    <w:tmpl w:val="A3661ADA"/>
    <w:lvl w:ilvl="0" w:tplc="7F0EB1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B1A24"/>
    <w:rsid w:val="00105424"/>
    <w:rsid w:val="004C13A8"/>
    <w:rsid w:val="0069760F"/>
    <w:rsid w:val="00757AC9"/>
    <w:rsid w:val="00797DBE"/>
    <w:rsid w:val="007B1A24"/>
    <w:rsid w:val="00831D3B"/>
    <w:rsid w:val="00BE0731"/>
    <w:rsid w:val="00CA6A8E"/>
    <w:rsid w:val="00D740E7"/>
    <w:rsid w:val="00E17517"/>
    <w:rsid w:val="00F229A1"/>
    <w:rsid w:val="00F329EE"/>
    <w:rsid w:val="00FC2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1A24"/>
    <w:pPr>
      <w:ind w:left="720"/>
      <w:contextualSpacing/>
    </w:pPr>
  </w:style>
  <w:style w:type="character" w:customStyle="1" w:styleId="a">
    <w:name w:val="a"/>
    <w:basedOn w:val="Fuentedeprrafopredeter"/>
    <w:rsid w:val="004C13A8"/>
  </w:style>
  <w:style w:type="character" w:customStyle="1" w:styleId="l6">
    <w:name w:val="l6"/>
    <w:basedOn w:val="Fuentedeprrafopredeter"/>
    <w:rsid w:val="004C13A8"/>
  </w:style>
  <w:style w:type="character" w:customStyle="1" w:styleId="apple-converted-space">
    <w:name w:val="apple-converted-space"/>
    <w:basedOn w:val="Fuentedeprrafopredeter"/>
    <w:rsid w:val="004C13A8"/>
  </w:style>
  <w:style w:type="character" w:customStyle="1" w:styleId="l7">
    <w:name w:val="l7"/>
    <w:basedOn w:val="Fuentedeprrafopredeter"/>
    <w:rsid w:val="00105424"/>
  </w:style>
  <w:style w:type="character" w:styleId="Textoennegrita">
    <w:name w:val="Strong"/>
    <w:basedOn w:val="Fuentedeprrafopredeter"/>
    <w:uiPriority w:val="22"/>
    <w:qFormat/>
    <w:rsid w:val="00FC2DF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740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1A24"/>
    <w:pPr>
      <w:ind w:left="720"/>
      <w:contextualSpacing/>
    </w:pPr>
  </w:style>
  <w:style w:type="character" w:customStyle="1" w:styleId="a">
    <w:name w:val="a"/>
    <w:basedOn w:val="Fuentedeprrafopredeter"/>
    <w:rsid w:val="004C13A8"/>
  </w:style>
  <w:style w:type="character" w:customStyle="1" w:styleId="l6">
    <w:name w:val="l6"/>
    <w:basedOn w:val="Fuentedeprrafopredeter"/>
    <w:rsid w:val="004C13A8"/>
  </w:style>
  <w:style w:type="character" w:customStyle="1" w:styleId="apple-converted-space">
    <w:name w:val="apple-converted-space"/>
    <w:basedOn w:val="Fuentedeprrafopredeter"/>
    <w:rsid w:val="004C13A8"/>
  </w:style>
  <w:style w:type="character" w:customStyle="1" w:styleId="l7">
    <w:name w:val="l7"/>
    <w:basedOn w:val="Fuentedeprrafopredeter"/>
    <w:rsid w:val="00105424"/>
  </w:style>
  <w:style w:type="character" w:styleId="Textoennegrita">
    <w:name w:val="Strong"/>
    <w:basedOn w:val="Fuentedeprrafopredeter"/>
    <w:uiPriority w:val="22"/>
    <w:qFormat/>
    <w:rsid w:val="00FC2DF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740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trabajos14/control/control.s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nografias.com/trabajos11/conce/conce.shtml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nografias.com/trabajos28/saber-motivar/saber-motivar.s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nografias.com/trabajos11/conin/conin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D8A4C-3E60-408F-B75C-EAF3F2B4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669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Hellen</dc:creator>
  <cp:lastModifiedBy>SALA1-18</cp:lastModifiedBy>
  <cp:revision>6</cp:revision>
  <dcterms:created xsi:type="dcterms:W3CDTF">2012-09-23T20:16:00Z</dcterms:created>
  <dcterms:modified xsi:type="dcterms:W3CDTF">2012-10-22T21:27:00Z</dcterms:modified>
</cp:coreProperties>
</file>